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08BA" w:rsidP="00436DBC">
      <w:pPr>
        <w:jc w:val="right"/>
        <w:rPr>
          <w:sz w:val="28"/>
          <w:szCs w:val="28"/>
        </w:rPr>
      </w:pPr>
      <w:r>
        <w:t>86MS0035-01-2024-000846-63</w:t>
      </w:r>
    </w:p>
    <w:p w:rsidR="00436DBC" w:rsidP="00436D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E042B2">
        <w:rPr>
          <w:sz w:val="28"/>
          <w:szCs w:val="28"/>
        </w:rPr>
        <w:t>2-0350</w:t>
      </w:r>
      <w:r w:rsidRPr="00051821" w:rsidR="00E042B2">
        <w:rPr>
          <w:sz w:val="28"/>
          <w:szCs w:val="28"/>
        </w:rPr>
        <w:t>-</w:t>
      </w:r>
      <w:r w:rsidR="00E042B2">
        <w:rPr>
          <w:sz w:val="28"/>
          <w:szCs w:val="28"/>
        </w:rPr>
        <w:t>1802</w:t>
      </w:r>
      <w:r w:rsidRPr="00051821" w:rsidR="00E042B2">
        <w:rPr>
          <w:sz w:val="28"/>
          <w:szCs w:val="28"/>
        </w:rPr>
        <w:t>-</w:t>
      </w:r>
      <w:r w:rsidR="00E042B2">
        <w:rPr>
          <w:sz w:val="28"/>
          <w:szCs w:val="28"/>
        </w:rPr>
        <w:t>2024</w:t>
      </w:r>
    </w:p>
    <w:p w:rsidR="00436DBC" w:rsidP="00436DBC">
      <w:pPr>
        <w:jc w:val="center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45611E">
        <w:rPr>
          <w:sz w:val="28"/>
          <w:szCs w:val="28"/>
        </w:rPr>
        <w:t>РЕШЕНИЕ</w:t>
      </w:r>
    </w:p>
    <w:p w:rsidR="00436DBC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ИМЕНЕМ РОССИЙСКОЙ ФЕДЕРАЦИИ</w:t>
      </w:r>
    </w:p>
    <w:p w:rsidR="00F36750" w:rsidRPr="0045611E" w:rsidP="00436DBC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марта 2024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года          </w:t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</w:r>
      <w:r w:rsidRPr="0045611E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</w:t>
      </w:r>
      <w:r w:rsidRPr="0045611E">
        <w:rPr>
          <w:sz w:val="28"/>
          <w:szCs w:val="28"/>
        </w:rPr>
        <w:t xml:space="preserve"> г. </w:t>
      </w:r>
      <w:r w:rsidRPr="0045611E">
        <w:rPr>
          <w:sz w:val="28"/>
          <w:szCs w:val="28"/>
        </w:rPr>
        <w:t>Лангепас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ind w:firstLine="720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Мировой судья судебного участка № 2 </w:t>
      </w:r>
      <w:r w:rsidRPr="0045611E">
        <w:rPr>
          <w:sz w:val="28"/>
          <w:szCs w:val="28"/>
        </w:rPr>
        <w:t>Лангепасского</w:t>
      </w:r>
      <w:r w:rsidRPr="0045611E">
        <w:rPr>
          <w:sz w:val="28"/>
          <w:szCs w:val="28"/>
        </w:rPr>
        <w:t xml:space="preserve"> судебного района Х</w:t>
      </w:r>
      <w:r>
        <w:rPr>
          <w:sz w:val="28"/>
          <w:szCs w:val="28"/>
        </w:rPr>
        <w:t>МАО-Югры Красников А.В.</w:t>
      </w:r>
      <w:r w:rsidRPr="0045611E">
        <w:rPr>
          <w:sz w:val="28"/>
          <w:szCs w:val="28"/>
        </w:rPr>
        <w:t xml:space="preserve">, при секретаре </w:t>
      </w:r>
      <w:r w:rsidRPr="0045611E">
        <w:rPr>
          <w:sz w:val="28"/>
          <w:szCs w:val="28"/>
        </w:rPr>
        <w:t>Калашник</w:t>
      </w:r>
      <w:r w:rsidRPr="00004E69"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О.В.,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E042B2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 xml:space="preserve">к </w:t>
      </w:r>
      <w:r w:rsidR="00E042B2">
        <w:rPr>
          <w:sz w:val="28"/>
          <w:szCs w:val="28"/>
        </w:rPr>
        <w:t>Глеклеру</w:t>
      </w:r>
      <w:r w:rsidR="00E042B2">
        <w:rPr>
          <w:sz w:val="28"/>
          <w:szCs w:val="28"/>
        </w:rPr>
        <w:t xml:space="preserve"> Владилену Александровичу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о взыскании задолженности по договору займа и возмещении судебных расходов,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руководствуясь статьями 194-199, 235 Г</w:t>
      </w:r>
      <w:r>
        <w:rPr>
          <w:sz w:val="28"/>
          <w:szCs w:val="28"/>
        </w:rPr>
        <w:t>ПК РФ</w:t>
      </w:r>
      <w:r w:rsidRPr="0045611E">
        <w:rPr>
          <w:sz w:val="28"/>
          <w:szCs w:val="28"/>
        </w:rPr>
        <w:t xml:space="preserve">,   </w:t>
      </w:r>
    </w:p>
    <w:p w:rsidR="00436DBC" w:rsidRPr="0045611E" w:rsidP="00436DBC">
      <w:pPr>
        <w:pStyle w:val="BodyTextIndent"/>
        <w:jc w:val="both"/>
        <w:rPr>
          <w:sz w:val="28"/>
          <w:szCs w:val="28"/>
        </w:rPr>
      </w:pPr>
    </w:p>
    <w:p w:rsidR="00436DBC" w:rsidRPr="0045611E" w:rsidP="00436DBC">
      <w:pPr>
        <w:jc w:val="center"/>
        <w:rPr>
          <w:sz w:val="28"/>
          <w:szCs w:val="28"/>
        </w:rPr>
      </w:pPr>
      <w:r w:rsidRPr="0045611E">
        <w:rPr>
          <w:sz w:val="28"/>
          <w:szCs w:val="28"/>
        </w:rPr>
        <w:t>решил:</w:t>
      </w:r>
    </w:p>
    <w:p w:rsidR="00436DBC" w:rsidRPr="0045611E" w:rsidP="00436DBC">
      <w:pPr>
        <w:jc w:val="both"/>
        <w:rPr>
          <w:sz w:val="28"/>
          <w:szCs w:val="28"/>
        </w:rPr>
      </w:pP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иск </w:t>
      </w:r>
      <w:r w:rsidR="00E042B2">
        <w:rPr>
          <w:sz w:val="28"/>
          <w:szCs w:val="28"/>
        </w:rPr>
        <w:t>ООО "ЦДУ Инвест"</w:t>
      </w:r>
      <w:r>
        <w:rPr>
          <w:sz w:val="28"/>
          <w:szCs w:val="28"/>
        </w:rPr>
        <w:t xml:space="preserve"> </w:t>
      </w:r>
      <w:r w:rsidRPr="0045611E">
        <w:rPr>
          <w:sz w:val="28"/>
          <w:szCs w:val="28"/>
        </w:rPr>
        <w:t>удовлетворить.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Взыскать с </w:t>
      </w:r>
      <w:r w:rsidR="00E042B2">
        <w:rPr>
          <w:sz w:val="28"/>
          <w:szCs w:val="28"/>
        </w:rPr>
        <w:t>Глеклера</w:t>
      </w:r>
      <w:r w:rsidR="00E042B2">
        <w:rPr>
          <w:sz w:val="28"/>
          <w:szCs w:val="28"/>
        </w:rPr>
        <w:t xml:space="preserve"> Владилена Александровича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(паспорт</w:t>
      </w:r>
      <w:r w:rsidR="00532E1D">
        <w:rPr>
          <w:sz w:val="28"/>
          <w:szCs w:val="28"/>
        </w:rPr>
        <w:t xml:space="preserve"> </w:t>
      </w:r>
      <w:r w:rsidR="006E088D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в пользу </w:t>
      </w:r>
      <w:r w:rsidR="00E042B2">
        <w:rPr>
          <w:sz w:val="28"/>
          <w:szCs w:val="28"/>
        </w:rPr>
        <w:t>ООО "ЦДУ Инвест"</w:t>
      </w:r>
      <w:r w:rsidR="00532E1D">
        <w:rPr>
          <w:sz w:val="28"/>
          <w:szCs w:val="28"/>
        </w:rPr>
        <w:t xml:space="preserve"> </w:t>
      </w:r>
      <w:r>
        <w:rPr>
          <w:sz w:val="28"/>
          <w:szCs w:val="28"/>
        </w:rPr>
        <w:t>(ИНН</w:t>
      </w:r>
      <w:r w:rsidR="00532E1D">
        <w:rPr>
          <w:sz w:val="28"/>
          <w:szCs w:val="28"/>
        </w:rPr>
        <w:t xml:space="preserve"> </w:t>
      </w:r>
      <w:r w:rsidR="00E042B2">
        <w:rPr>
          <w:sz w:val="28"/>
          <w:szCs w:val="28"/>
        </w:rPr>
        <w:t>7727844641</w:t>
      </w:r>
      <w:r w:rsidR="00532E1D">
        <w:rPr>
          <w:sz w:val="28"/>
          <w:szCs w:val="28"/>
        </w:rPr>
        <w:t xml:space="preserve"> ОГРН </w:t>
      </w:r>
      <w:r w:rsidR="00E042B2">
        <w:rPr>
          <w:sz w:val="28"/>
          <w:szCs w:val="28"/>
        </w:rPr>
        <w:t>5147746158632</w:t>
      </w:r>
      <w:r>
        <w:rPr>
          <w:sz w:val="28"/>
          <w:szCs w:val="28"/>
        </w:rPr>
        <w:t>)</w:t>
      </w:r>
      <w:r w:rsidRPr="0045611E">
        <w:rPr>
          <w:sz w:val="28"/>
          <w:szCs w:val="28"/>
        </w:rPr>
        <w:t xml:space="preserve"> </w:t>
      </w:r>
      <w:r w:rsidRPr="0039796B">
        <w:rPr>
          <w:sz w:val="28"/>
          <w:szCs w:val="28"/>
        </w:rPr>
        <w:t xml:space="preserve">задолженность по договору займа </w:t>
      </w:r>
      <w:r w:rsidR="00E042B2">
        <w:rPr>
          <w:sz w:val="28"/>
          <w:szCs w:val="28"/>
        </w:rPr>
        <w:t>№ 5035584 от 24.05.2023</w:t>
      </w:r>
      <w:r w:rsidRPr="0039796B">
        <w:rPr>
          <w:sz w:val="28"/>
          <w:szCs w:val="28"/>
        </w:rPr>
        <w:t xml:space="preserve"> в размере </w:t>
      </w:r>
      <w:r w:rsidR="00E042B2">
        <w:rPr>
          <w:sz w:val="28"/>
          <w:szCs w:val="28"/>
        </w:rPr>
        <w:t>27 947,50</w:t>
      </w:r>
      <w:r w:rsidRPr="0039796B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р</w:t>
      </w:r>
      <w:r w:rsidRPr="0045611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45611E">
        <w:rPr>
          <w:sz w:val="28"/>
          <w:szCs w:val="28"/>
        </w:rPr>
        <w:t xml:space="preserve"> по оплате государственной пошлины</w:t>
      </w:r>
      <w:r w:rsidR="003E6913">
        <w:rPr>
          <w:sz w:val="28"/>
          <w:szCs w:val="28"/>
        </w:rPr>
        <w:t xml:space="preserve"> </w:t>
      </w:r>
      <w:r w:rsidR="00E042B2">
        <w:rPr>
          <w:sz w:val="28"/>
          <w:szCs w:val="28"/>
        </w:rPr>
        <w:t xml:space="preserve">1 038,43 руб., почтовых услуг 231,60 руб. </w:t>
      </w:r>
    </w:p>
    <w:p w:rsidR="00436DBC" w:rsidRPr="0045611E" w:rsidP="00436DBC">
      <w:pPr>
        <w:shd w:val="clear" w:color="auto" w:fill="FFFFFF"/>
        <w:ind w:firstLine="71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 w:rsidRPr="0045611E">
        <w:rPr>
          <w:sz w:val="28"/>
          <w:szCs w:val="28"/>
        </w:rPr>
        <w:t xml:space="preserve">Заочное решение может быть обжаловано сторонами в </w:t>
      </w:r>
      <w:r w:rsidRPr="0045611E">
        <w:rPr>
          <w:sz w:val="28"/>
          <w:szCs w:val="28"/>
        </w:rPr>
        <w:t>Лангепасский</w:t>
      </w:r>
      <w:r w:rsidRPr="0045611E">
        <w:rPr>
          <w:sz w:val="28"/>
          <w:szCs w:val="28"/>
        </w:rPr>
        <w:t xml:space="preserve"> городской суд Х</w:t>
      </w:r>
      <w:r w:rsidR="00532E1D">
        <w:rPr>
          <w:sz w:val="28"/>
          <w:szCs w:val="28"/>
        </w:rPr>
        <w:t>МАО</w:t>
      </w:r>
      <w:r w:rsidRPr="0045611E">
        <w:rPr>
          <w:sz w:val="28"/>
          <w:szCs w:val="28"/>
        </w:rPr>
        <w:t xml:space="preserve">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Красников А.В.</w:t>
      </w:r>
    </w:p>
    <w:p w:rsidR="00436DBC" w:rsidRPr="0045611E" w:rsidP="00436D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A79" w:rsidRPr="00E70851" w:rsidP="00E70851"/>
    <w:sectPr w:rsidSect="00436DB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4E69"/>
    <w:rsid w:val="00016639"/>
    <w:rsid w:val="000247D4"/>
    <w:rsid w:val="00030CD7"/>
    <w:rsid w:val="00035E8C"/>
    <w:rsid w:val="00051821"/>
    <w:rsid w:val="00086672"/>
    <w:rsid w:val="000944D5"/>
    <w:rsid w:val="00097A34"/>
    <w:rsid w:val="000A11D0"/>
    <w:rsid w:val="000A28AC"/>
    <w:rsid w:val="000A3457"/>
    <w:rsid w:val="000A47B1"/>
    <w:rsid w:val="000B08BA"/>
    <w:rsid w:val="000D241C"/>
    <w:rsid w:val="000E664B"/>
    <w:rsid w:val="000F0916"/>
    <w:rsid w:val="000F7989"/>
    <w:rsid w:val="00113DC6"/>
    <w:rsid w:val="00153A2B"/>
    <w:rsid w:val="00166B61"/>
    <w:rsid w:val="00172840"/>
    <w:rsid w:val="001967DC"/>
    <w:rsid w:val="00197FCE"/>
    <w:rsid w:val="001A0982"/>
    <w:rsid w:val="001A5FA9"/>
    <w:rsid w:val="00207961"/>
    <w:rsid w:val="00241631"/>
    <w:rsid w:val="002470BE"/>
    <w:rsid w:val="0025772E"/>
    <w:rsid w:val="00275812"/>
    <w:rsid w:val="00294C83"/>
    <w:rsid w:val="002A212B"/>
    <w:rsid w:val="002A71E9"/>
    <w:rsid w:val="002B6413"/>
    <w:rsid w:val="002D07E6"/>
    <w:rsid w:val="002D356D"/>
    <w:rsid w:val="002F0943"/>
    <w:rsid w:val="002F6E8A"/>
    <w:rsid w:val="00323AA9"/>
    <w:rsid w:val="00370417"/>
    <w:rsid w:val="0039796B"/>
    <w:rsid w:val="003C6B41"/>
    <w:rsid w:val="003D11CD"/>
    <w:rsid w:val="003D1EE0"/>
    <w:rsid w:val="003E6913"/>
    <w:rsid w:val="00402F8D"/>
    <w:rsid w:val="00431E00"/>
    <w:rsid w:val="00436DBC"/>
    <w:rsid w:val="004422E9"/>
    <w:rsid w:val="004511E2"/>
    <w:rsid w:val="0045611E"/>
    <w:rsid w:val="00476AC4"/>
    <w:rsid w:val="00486F65"/>
    <w:rsid w:val="004B0163"/>
    <w:rsid w:val="004D3325"/>
    <w:rsid w:val="004D6DE2"/>
    <w:rsid w:val="00516B54"/>
    <w:rsid w:val="00530A06"/>
    <w:rsid w:val="00532E1D"/>
    <w:rsid w:val="00532F94"/>
    <w:rsid w:val="0054461C"/>
    <w:rsid w:val="0056788F"/>
    <w:rsid w:val="00584FE2"/>
    <w:rsid w:val="0058668D"/>
    <w:rsid w:val="005920B0"/>
    <w:rsid w:val="005946B8"/>
    <w:rsid w:val="006058F4"/>
    <w:rsid w:val="006112B7"/>
    <w:rsid w:val="00614EA6"/>
    <w:rsid w:val="00631F8D"/>
    <w:rsid w:val="006331E3"/>
    <w:rsid w:val="00651F68"/>
    <w:rsid w:val="006A2FD4"/>
    <w:rsid w:val="006B368C"/>
    <w:rsid w:val="006E088D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46CF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8F1197"/>
    <w:rsid w:val="009047C6"/>
    <w:rsid w:val="00930202"/>
    <w:rsid w:val="00941DDE"/>
    <w:rsid w:val="00950E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4531F"/>
    <w:rsid w:val="00C75973"/>
    <w:rsid w:val="00CB3181"/>
    <w:rsid w:val="00CF0A9B"/>
    <w:rsid w:val="00D05236"/>
    <w:rsid w:val="00D17F2B"/>
    <w:rsid w:val="00D64649"/>
    <w:rsid w:val="00D65F02"/>
    <w:rsid w:val="00DE01F2"/>
    <w:rsid w:val="00DE768E"/>
    <w:rsid w:val="00DF199D"/>
    <w:rsid w:val="00E042B2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EF7BE3"/>
    <w:rsid w:val="00F01C32"/>
    <w:rsid w:val="00F3675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C9664B2-914F-48A2-99AE-CD66434B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a"/>
    <w:uiPriority w:val="99"/>
    <w:rsid w:val="00436DBC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436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